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60CFB" w14:textId="77777777" w:rsidR="00412D33" w:rsidRDefault="007E510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Walnego Zebrania</w:t>
      </w:r>
      <w:r w:rsidR="006C0070">
        <w:rPr>
          <w:b/>
          <w:sz w:val="24"/>
          <w:szCs w:val="24"/>
        </w:rPr>
        <w:t xml:space="preserve"> </w:t>
      </w:r>
      <w:r w:rsidR="004A1FBF">
        <w:rPr>
          <w:b/>
          <w:sz w:val="24"/>
          <w:szCs w:val="24"/>
        </w:rPr>
        <w:t xml:space="preserve">Sprawozdawczo - </w:t>
      </w:r>
      <w:r w:rsidR="006C0070">
        <w:rPr>
          <w:b/>
          <w:sz w:val="24"/>
          <w:szCs w:val="24"/>
        </w:rPr>
        <w:t>Wyborczego</w:t>
      </w:r>
    </w:p>
    <w:p w14:paraId="4AACE215" w14:textId="77777777" w:rsidR="00412D33" w:rsidRDefault="007E510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Polskiego Stowarzyszenia Klasy Laser</w:t>
      </w:r>
    </w:p>
    <w:p w14:paraId="656A24DB" w14:textId="29EE375E" w:rsidR="00D309B9" w:rsidRDefault="00D309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6C0070">
        <w:rPr>
          <w:b/>
          <w:sz w:val="24"/>
          <w:szCs w:val="24"/>
        </w:rPr>
        <w:t xml:space="preserve">dniu </w:t>
      </w:r>
      <w:r w:rsidR="00745E8B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745E8B">
        <w:rPr>
          <w:b/>
          <w:sz w:val="24"/>
          <w:szCs w:val="24"/>
        </w:rPr>
        <w:t>sierpnia</w:t>
      </w:r>
      <w:r>
        <w:rPr>
          <w:b/>
          <w:sz w:val="24"/>
          <w:szCs w:val="24"/>
        </w:rPr>
        <w:t xml:space="preserve"> 20</w:t>
      </w:r>
      <w:r w:rsidR="008D4C7C">
        <w:rPr>
          <w:b/>
          <w:sz w:val="24"/>
          <w:szCs w:val="24"/>
        </w:rPr>
        <w:t>2</w:t>
      </w:r>
      <w:r w:rsidR="00745E8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r</w:t>
      </w:r>
      <w:r w:rsidR="00B545BC">
        <w:rPr>
          <w:b/>
          <w:sz w:val="24"/>
          <w:szCs w:val="24"/>
        </w:rPr>
        <w:t>.</w:t>
      </w:r>
    </w:p>
    <w:p w14:paraId="3414CE9C" w14:textId="77777777" w:rsidR="00412D33" w:rsidRDefault="00412D33">
      <w:pPr>
        <w:spacing w:after="0"/>
        <w:rPr>
          <w:sz w:val="24"/>
          <w:szCs w:val="24"/>
        </w:rPr>
      </w:pPr>
    </w:p>
    <w:p w14:paraId="1D47037A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Zebranie obraduje na podstawie aktualnie obowiązującego Statutu Polskiego Stowarzyszenia Klasy Laser oraz niniejszego regulaminu.</w:t>
      </w:r>
    </w:p>
    <w:p w14:paraId="485D19C4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zebraniach sprawozdawczo-wyborczych, sprawozdawczych, i nadzwyczajnych</w:t>
      </w:r>
    </w:p>
    <w:p w14:paraId="36B241C1" w14:textId="77777777" w:rsidR="00412D33" w:rsidRDefault="007E510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biorą udział:</w:t>
      </w:r>
    </w:p>
    <w:p w14:paraId="6F9162E0" w14:textId="77777777" w:rsidR="00412D33" w:rsidRDefault="007E510E">
      <w:pPr>
        <w:numPr>
          <w:ilvl w:val="0"/>
          <w:numId w:val="4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głosem stanowiącym członkowie stowarzyszenia którzy </w:t>
      </w:r>
      <w:r w:rsidR="008D4C7C">
        <w:rPr>
          <w:sz w:val="24"/>
          <w:szCs w:val="24"/>
        </w:rPr>
        <w:t>ukończyli 16 rok życia.</w:t>
      </w:r>
    </w:p>
    <w:p w14:paraId="378B1C71" w14:textId="77777777" w:rsidR="00412D33" w:rsidRDefault="007E510E">
      <w:pPr>
        <w:numPr>
          <w:ilvl w:val="0"/>
          <w:numId w:val="4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 głosem doradczym członkowie stowarzyszenia którzy nie mają głosu stanowiącego, członkowie wspierający, członkowie honorowi, goście zaproszeni.</w:t>
      </w:r>
    </w:p>
    <w:p w14:paraId="6ECEF8A2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Obrady zebrania otwiera Prezydent lub jeden z wiceprezydentów PSKL.</w:t>
      </w:r>
    </w:p>
    <w:p w14:paraId="15255A09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Osoba otwierająca obrady przeprowadza wybory na przewodniczącego i sekretarza zebrania.</w:t>
      </w:r>
    </w:p>
    <w:p w14:paraId="54FBD66C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Przewodniczący i sekretarz zebrania jest wybierany spośród uczestników zebrania w głosowaniu jawnym zwykłą większością głosów.</w:t>
      </w:r>
    </w:p>
    <w:p w14:paraId="5C5DCE31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 dokonaniu wyboru przewodniczącego i sekretarza zebrania, przewodniczący poddaje pod głosowanie:</w:t>
      </w:r>
    </w:p>
    <w:p w14:paraId="15BC094B" w14:textId="77777777" w:rsidR="00412D33" w:rsidRDefault="007E510E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porządku obrad</w:t>
      </w:r>
    </w:p>
    <w:p w14:paraId="69BD2D67" w14:textId="77777777" w:rsidR="00412D33" w:rsidRDefault="007E510E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Regulaminu obrad.</w:t>
      </w:r>
    </w:p>
    <w:p w14:paraId="1983BA3D" w14:textId="77777777" w:rsidR="00412D33" w:rsidRDefault="007E510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Uchwały w wyżej wymienionych sprawach podejmuje się w głosowaniu jawnym zwykłą większością głosów.</w:t>
      </w:r>
    </w:p>
    <w:p w14:paraId="6D8C6643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Spośród obecnych na zebraniu członków stowarzyszenia dokonuje się w głosowaniu jawnym wyboru </w:t>
      </w:r>
      <w:r>
        <w:rPr>
          <w:b/>
          <w:sz w:val="24"/>
          <w:szCs w:val="24"/>
        </w:rPr>
        <w:t>Komisji Mandatowo-Skrutacyjnej</w:t>
      </w:r>
      <w:r>
        <w:rPr>
          <w:sz w:val="24"/>
          <w:szCs w:val="24"/>
        </w:rPr>
        <w:t xml:space="preserve"> w składzie 3 osób, do której obowiązków należy: </w:t>
      </w:r>
    </w:p>
    <w:p w14:paraId="3E3C09B5" w14:textId="77777777" w:rsidR="00412D33" w:rsidRDefault="007E510E">
      <w:pPr>
        <w:numPr>
          <w:ilvl w:val="0"/>
          <w:numId w:val="2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Sprawdzenie listy obecności członków uprawnionych do głosowania, </w:t>
      </w:r>
    </w:p>
    <w:p w14:paraId="204D37DA" w14:textId="77777777" w:rsidR="00412D33" w:rsidRDefault="007E510E">
      <w:pPr>
        <w:numPr>
          <w:ilvl w:val="0"/>
          <w:numId w:val="2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Sprawdzenia kworum, </w:t>
      </w:r>
    </w:p>
    <w:p w14:paraId="4D646A88" w14:textId="77777777" w:rsidR="00412D33" w:rsidRDefault="007E510E">
      <w:pPr>
        <w:numPr>
          <w:ilvl w:val="0"/>
          <w:numId w:val="2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Zbieranie zgłoszonych kandydatur do władz PSKL i </w:t>
      </w:r>
    </w:p>
    <w:p w14:paraId="2057B00F" w14:textId="77777777" w:rsidR="00412D33" w:rsidRDefault="007E510E">
      <w:pPr>
        <w:numPr>
          <w:ilvl w:val="0"/>
          <w:numId w:val="2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Przedstawienie powyższych list,</w:t>
      </w:r>
    </w:p>
    <w:p w14:paraId="5F0A0251" w14:textId="77777777" w:rsidR="00412D33" w:rsidRDefault="007E510E">
      <w:pPr>
        <w:numPr>
          <w:ilvl w:val="0"/>
          <w:numId w:val="2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Obliczanie głosów w głosowaniach jawnych i tajnych.</w:t>
      </w:r>
    </w:p>
    <w:p w14:paraId="1E07D996" w14:textId="77777777" w:rsidR="00412D33" w:rsidRPr="00556B1F" w:rsidRDefault="007E510E" w:rsidP="00556B1F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 w:rsidRPr="00556B1F">
        <w:rPr>
          <w:sz w:val="24"/>
          <w:szCs w:val="24"/>
        </w:rPr>
        <w:t xml:space="preserve">Spośród obecnych na zebraniu członków stowarzyszenia dokonuje się w głosowaniu jawnym wyboru </w:t>
      </w:r>
      <w:r w:rsidRPr="00556B1F">
        <w:rPr>
          <w:b/>
          <w:sz w:val="24"/>
          <w:szCs w:val="24"/>
        </w:rPr>
        <w:t>Komisji Wniosków i Uchwał</w:t>
      </w:r>
      <w:r w:rsidRPr="00556B1F">
        <w:rPr>
          <w:sz w:val="24"/>
          <w:szCs w:val="24"/>
        </w:rPr>
        <w:t xml:space="preserve"> w składzie 3 osobowym, do obowiązków</w:t>
      </w:r>
      <w:r w:rsidR="00556B1F" w:rsidRPr="00556B1F">
        <w:rPr>
          <w:sz w:val="24"/>
          <w:szCs w:val="24"/>
        </w:rPr>
        <w:t>,</w:t>
      </w:r>
      <w:r w:rsidR="00556B1F">
        <w:rPr>
          <w:sz w:val="24"/>
          <w:szCs w:val="24"/>
        </w:rPr>
        <w:t xml:space="preserve"> </w:t>
      </w:r>
      <w:r w:rsidRPr="00556B1F">
        <w:rPr>
          <w:sz w:val="24"/>
          <w:szCs w:val="24"/>
        </w:rPr>
        <w:t>której należy zbieranie wniosków zgłoszonych w trakcie obrad oraz przygotowanie na ich podstawie projektu uchwał.</w:t>
      </w:r>
    </w:p>
    <w:p w14:paraId="2E330225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Komisje wybierają ze swojego grona Przewodniczącego i Sekretarza. Uchwały komisji zapadają zwykłą większością głosów. Komisje sporządzają ze swojej działalności protokoły, po podpisaniu przedstawiają uczestnikom zebrania a następnie przekazują sekretarzowi zebrania.</w:t>
      </w:r>
    </w:p>
    <w:p w14:paraId="75E6172F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komisji mandatowo-skrutacyjnej nie mogą kandydować do wybieranych </w:t>
      </w:r>
      <w:r>
        <w:rPr>
          <w:sz w:val="24"/>
          <w:szCs w:val="24"/>
        </w:rPr>
        <w:lastRenderedPageBreak/>
        <w:t>władz.</w:t>
      </w:r>
    </w:p>
    <w:p w14:paraId="17146CCC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Czynne prawo wyborcze mają członkowie przybyli na zebranie</w:t>
      </w:r>
      <w:r w:rsidR="00997B50">
        <w:rPr>
          <w:sz w:val="24"/>
          <w:szCs w:val="24"/>
        </w:rPr>
        <w:t xml:space="preserve"> oraz na mocy pisemnego upoważnienia przekazanego obecnej osobie</w:t>
      </w:r>
      <w:r>
        <w:rPr>
          <w:sz w:val="24"/>
          <w:szCs w:val="24"/>
        </w:rPr>
        <w:t>.</w:t>
      </w:r>
    </w:p>
    <w:p w14:paraId="059E985E" w14:textId="77777777" w:rsidR="00412D33" w:rsidRDefault="007E510E">
      <w:pPr>
        <w:numPr>
          <w:ilvl w:val="0"/>
          <w:numId w:val="7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odrębnych tajnych głosowaniach wybierani są:</w:t>
      </w:r>
    </w:p>
    <w:p w14:paraId="304801DA" w14:textId="77777777" w:rsidR="00412D33" w:rsidRDefault="007E510E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Prezydent PSKL zwykłą większością głosów z obecnych na obradach członków stowarzyszenia</w:t>
      </w:r>
    </w:p>
    <w:p w14:paraId="557BC868" w14:textId="77777777" w:rsidR="00412D33" w:rsidRPr="00556B1F" w:rsidRDefault="007E510E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 w:rsidRPr="00556B1F">
        <w:rPr>
          <w:sz w:val="24"/>
          <w:szCs w:val="24"/>
        </w:rPr>
        <w:t xml:space="preserve">Zarząd PSKL </w:t>
      </w:r>
      <w:r w:rsidR="00556B1F">
        <w:rPr>
          <w:sz w:val="24"/>
          <w:szCs w:val="24"/>
        </w:rPr>
        <w:t>(do)</w:t>
      </w:r>
      <w:r w:rsidRPr="00556B1F">
        <w:rPr>
          <w:sz w:val="24"/>
          <w:szCs w:val="24"/>
        </w:rPr>
        <w:t xml:space="preserve"> 6 osób</w:t>
      </w:r>
      <w:r w:rsidR="00556B1F">
        <w:rPr>
          <w:sz w:val="24"/>
          <w:szCs w:val="24"/>
        </w:rPr>
        <w:t>,</w:t>
      </w:r>
      <w:r w:rsidRPr="00556B1F">
        <w:rPr>
          <w:sz w:val="24"/>
          <w:szCs w:val="24"/>
        </w:rPr>
        <w:t xml:space="preserve"> które uzyskają największą ilość głosów spośród zgłoszonych kandydatów.</w:t>
      </w:r>
    </w:p>
    <w:p w14:paraId="08C4312D" w14:textId="77777777" w:rsidR="00412D33" w:rsidRDefault="007E510E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rewizyjnej, zwykłą większością głosów</w:t>
      </w:r>
    </w:p>
    <w:p w14:paraId="699F3455" w14:textId="77777777" w:rsidR="00412D33" w:rsidRDefault="00D661E5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 4</w:t>
      </w:r>
      <w:r w:rsidR="007E510E">
        <w:rPr>
          <w:sz w:val="24"/>
          <w:szCs w:val="24"/>
        </w:rPr>
        <w:t xml:space="preserve"> członk</w:t>
      </w:r>
      <w:r>
        <w:rPr>
          <w:sz w:val="24"/>
          <w:szCs w:val="24"/>
        </w:rPr>
        <w:t>ów</w:t>
      </w:r>
      <w:r w:rsidR="007E510E">
        <w:rPr>
          <w:sz w:val="24"/>
          <w:szCs w:val="24"/>
        </w:rPr>
        <w:t xml:space="preserve"> komisji rewizyjnej spośród zgłoszonych kandydatów którzy otrzymali największą ilość głosów.</w:t>
      </w:r>
    </w:p>
    <w:p w14:paraId="1BA7886F" w14:textId="77777777" w:rsidR="003B5E14" w:rsidRDefault="003B5E14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 5 członków sądu koleżeńskiego.</w:t>
      </w:r>
    </w:p>
    <w:p w14:paraId="0529BEDA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Komisja mandatowo-skrutacyjna przygotowuje i wydrukuje listy kandydatów do poszczególnych władz stowarzyszenia w porządku alfabetycznym.</w:t>
      </w:r>
    </w:p>
    <w:p w14:paraId="2D8B7156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Karty do głosowania będą zawierały wszystkie nazwiska zgłoszonych kandydatów do poszczególnych władz w kolejności alfabetycznej (nazwisko). </w:t>
      </w:r>
    </w:p>
    <w:p w14:paraId="5987B64D" w14:textId="77777777" w:rsidR="00412D33" w:rsidRPr="00556B1F" w:rsidRDefault="007E510E">
      <w:pPr>
        <w:numPr>
          <w:ilvl w:val="0"/>
          <w:numId w:val="3"/>
        </w:numPr>
        <w:spacing w:after="0"/>
        <w:ind w:hanging="360"/>
        <w:contextualSpacing/>
        <w:jc w:val="both"/>
        <w:rPr>
          <w:sz w:val="24"/>
          <w:szCs w:val="24"/>
        </w:rPr>
      </w:pPr>
      <w:r w:rsidRPr="00556B1F">
        <w:rPr>
          <w:sz w:val="24"/>
          <w:szCs w:val="24"/>
        </w:rPr>
        <w:t xml:space="preserve">W przypadku głosowania na Prezydenta i Przewodniczącego Komisji Rewizyjnej należy wykreślić wszystkie nazwiska poza jednym. </w:t>
      </w:r>
    </w:p>
    <w:p w14:paraId="46697B71" w14:textId="77777777" w:rsidR="00412D33" w:rsidRDefault="007C7307">
      <w:pPr>
        <w:numPr>
          <w:ilvl w:val="0"/>
          <w:numId w:val="3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głosowania na członków Zarządu i c</w:t>
      </w:r>
      <w:r w:rsidR="007E510E" w:rsidRPr="00556B1F">
        <w:rPr>
          <w:sz w:val="24"/>
          <w:szCs w:val="24"/>
        </w:rPr>
        <w:t xml:space="preserve">złonków Komisji Rewizyjnej należy pozostawić </w:t>
      </w:r>
      <w:r w:rsidR="00556B1F" w:rsidRPr="00556B1F">
        <w:rPr>
          <w:sz w:val="24"/>
          <w:szCs w:val="24"/>
        </w:rPr>
        <w:t xml:space="preserve">maksymalnie </w:t>
      </w:r>
      <w:r w:rsidR="00216E36">
        <w:rPr>
          <w:sz w:val="24"/>
          <w:szCs w:val="24"/>
        </w:rPr>
        <w:t xml:space="preserve">odpowiednio </w:t>
      </w:r>
      <w:r w:rsidR="007E510E" w:rsidRPr="00556B1F">
        <w:rPr>
          <w:sz w:val="24"/>
          <w:szCs w:val="24"/>
        </w:rPr>
        <w:t>6</w:t>
      </w:r>
      <w:r w:rsidR="00216E36">
        <w:rPr>
          <w:sz w:val="24"/>
          <w:szCs w:val="24"/>
        </w:rPr>
        <w:t xml:space="preserve"> i 5</w:t>
      </w:r>
      <w:r w:rsidR="007E510E" w:rsidRPr="00556B1F">
        <w:rPr>
          <w:sz w:val="24"/>
          <w:szCs w:val="24"/>
        </w:rPr>
        <w:t xml:space="preserve"> nieskreślonych nazwisk. </w:t>
      </w:r>
    </w:p>
    <w:p w14:paraId="57B1853A" w14:textId="77777777" w:rsidR="00216E36" w:rsidRPr="00556B1F" w:rsidRDefault="00216E36">
      <w:pPr>
        <w:numPr>
          <w:ilvl w:val="0"/>
          <w:numId w:val="3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głosowania</w:t>
      </w:r>
      <w:r w:rsidR="007C7307">
        <w:rPr>
          <w:sz w:val="24"/>
          <w:szCs w:val="24"/>
        </w:rPr>
        <w:t xml:space="preserve"> na c</w:t>
      </w:r>
      <w:r>
        <w:rPr>
          <w:sz w:val="24"/>
          <w:szCs w:val="24"/>
        </w:rPr>
        <w:t xml:space="preserve">złonków Sądu Koleżeńskiego należy pozostawić maksymalnie 5 nazwisk. </w:t>
      </w:r>
    </w:p>
    <w:p w14:paraId="5050E07B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zarządzeniu przewodniczącego obrad komisja rozdaje karty do głosowania. </w:t>
      </w:r>
    </w:p>
    <w:p w14:paraId="49C0A36D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 głosowaniach komisja sporządza protokół, który po podpisaniu przedstawia zebranym i przekazuje go przewodniczącemu zebrania.</w:t>
      </w:r>
    </w:p>
    <w:p w14:paraId="7E4A7724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Wyniki przeprowadzonych wyborów potwierdza zebranie sprawozdawczo-wyborcze</w:t>
      </w:r>
    </w:p>
    <w:p w14:paraId="09C9AB86" w14:textId="77777777" w:rsidR="00412D33" w:rsidRDefault="007E510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przez podjęcie stosownych uchwał.</w:t>
      </w:r>
    </w:p>
    <w:p w14:paraId="18C5E882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Ukonstytuowanie nowego zarządu odbywa się pod przewodnictwem wybranego Prezydenta podczas pierwszego Zebrania Zarządu.</w:t>
      </w:r>
    </w:p>
    <w:p w14:paraId="7B7578DF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Komisja Wniosków i Uchwał przedstawia zgłoszone pisemne wnioski uchwał w czasie obrad do dyskusji w formie projektu.</w:t>
      </w:r>
    </w:p>
    <w:p w14:paraId="64AB054F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Przewodniczący zebrania po dyskusji poddaje wnioski pod głosowanie.</w:t>
      </w:r>
    </w:p>
    <w:p w14:paraId="0FF7A31C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Wnioski uchwał przyjmowane są w formie uchwał zwykłą większością głosów.</w:t>
      </w:r>
    </w:p>
    <w:p w14:paraId="2A3922DE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 obrad zebrania sporządzony zostaje protokół, który wraz ze wszystkimi uchwałami</w:t>
      </w:r>
    </w:p>
    <w:p w14:paraId="6CFB733D" w14:textId="77777777" w:rsidR="00412D33" w:rsidRDefault="007E510E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podpisują przewodniczący i sekretarz zebrania.</w:t>
      </w:r>
    </w:p>
    <w:p w14:paraId="0580EE24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 protokołu dołącza się jako integralne części:</w:t>
      </w:r>
    </w:p>
    <w:p w14:paraId="3E3C7BAC" w14:textId="77777777" w:rsidR="00412D33" w:rsidRDefault="007E510E">
      <w:pPr>
        <w:numPr>
          <w:ilvl w:val="0"/>
          <w:numId w:val="5"/>
        </w:numPr>
        <w:spacing w:after="0"/>
        <w:ind w:hanging="360"/>
        <w:contextualSpacing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Protokoły Komisji Mandatowo-Skrutacyjnej wraz z listą uprawnionych do głosowania</w:t>
      </w:r>
    </w:p>
    <w:p w14:paraId="31614FD9" w14:textId="77777777" w:rsidR="00412D33" w:rsidRDefault="007E510E">
      <w:pPr>
        <w:numPr>
          <w:ilvl w:val="0"/>
          <w:numId w:val="5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Protokoły Komisji wniosków i Uchwał.</w:t>
      </w:r>
    </w:p>
    <w:p w14:paraId="7D4113EA" w14:textId="77777777" w:rsidR="00412D33" w:rsidRDefault="007E510E">
      <w:pPr>
        <w:numPr>
          <w:ilvl w:val="0"/>
          <w:numId w:val="5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Teksty uchwał przyjętych przez zgromadzenie wraz z załącznikami.</w:t>
      </w:r>
    </w:p>
    <w:p w14:paraId="44A60147" w14:textId="77777777" w:rsidR="00412D33" w:rsidRDefault="007E510E">
      <w:pPr>
        <w:numPr>
          <w:ilvl w:val="0"/>
          <w:numId w:val="8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wyczerpaniu wszystkich spraw zamieszczonych w porządku obrad przewodniczący </w:t>
      </w:r>
      <w:r>
        <w:rPr>
          <w:sz w:val="24"/>
          <w:szCs w:val="24"/>
        </w:rPr>
        <w:lastRenderedPageBreak/>
        <w:t>zebrania ogłasza zamknięcie zebrania.</w:t>
      </w:r>
    </w:p>
    <w:sectPr w:rsidR="00412D33" w:rsidSect="00AC31B5">
      <w:head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16A2" w14:textId="77777777" w:rsidR="001F0F61" w:rsidRDefault="001F0F61" w:rsidP="00954866">
      <w:pPr>
        <w:spacing w:after="0" w:line="240" w:lineRule="auto"/>
      </w:pPr>
      <w:r>
        <w:separator/>
      </w:r>
    </w:p>
  </w:endnote>
  <w:endnote w:type="continuationSeparator" w:id="0">
    <w:p w14:paraId="45935BDD" w14:textId="77777777" w:rsidR="001F0F61" w:rsidRDefault="001F0F61" w:rsidP="0095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E275" w14:textId="77777777" w:rsidR="001F0F61" w:rsidRDefault="001F0F61" w:rsidP="00954866">
      <w:pPr>
        <w:spacing w:after="0" w:line="240" w:lineRule="auto"/>
      </w:pPr>
      <w:r>
        <w:separator/>
      </w:r>
    </w:p>
  </w:footnote>
  <w:footnote w:type="continuationSeparator" w:id="0">
    <w:p w14:paraId="38916DF9" w14:textId="77777777" w:rsidR="001F0F61" w:rsidRDefault="001F0F61" w:rsidP="0095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0337" w14:textId="77777777" w:rsidR="00954866" w:rsidRDefault="00954866">
    <w:pPr>
      <w:pStyle w:val="Nagwek"/>
    </w:pPr>
  </w:p>
  <w:p w14:paraId="34E91858" w14:textId="77777777" w:rsidR="00954866" w:rsidRDefault="00954866">
    <w:pPr>
      <w:pStyle w:val="Nagwek"/>
    </w:pPr>
  </w:p>
  <w:p w14:paraId="6D57A6C2" w14:textId="77777777" w:rsidR="00954866" w:rsidRDefault="00954866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0C0"/>
    <w:multiLevelType w:val="multilevel"/>
    <w:tmpl w:val="AA46EB06"/>
    <w:lvl w:ilvl="0">
      <w:start w:val="1"/>
      <w:numFmt w:val="upp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" w15:restartNumberingAfterBreak="0">
    <w:nsid w:val="141D58D7"/>
    <w:multiLevelType w:val="multilevel"/>
    <w:tmpl w:val="D8362DD8"/>
    <w:lvl w:ilvl="0">
      <w:start w:val="1"/>
      <w:numFmt w:val="upperLetter"/>
      <w:lvlText w:val="%1."/>
      <w:lvlJc w:val="left"/>
      <w:pPr>
        <w:ind w:left="1440" w:firstLine="1080"/>
      </w:p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" w15:restartNumberingAfterBreak="0">
    <w:nsid w:val="19377632"/>
    <w:multiLevelType w:val="multilevel"/>
    <w:tmpl w:val="646889A4"/>
    <w:lvl w:ilvl="0">
      <w:start w:val="13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EA77F62"/>
    <w:multiLevelType w:val="multilevel"/>
    <w:tmpl w:val="70C487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30CC32F2"/>
    <w:multiLevelType w:val="multilevel"/>
    <w:tmpl w:val="568497A8"/>
    <w:lvl w:ilvl="0">
      <w:start w:val="1"/>
      <w:numFmt w:val="upp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5" w15:restartNumberingAfterBreak="0">
    <w:nsid w:val="388C1140"/>
    <w:multiLevelType w:val="multilevel"/>
    <w:tmpl w:val="F6A0163C"/>
    <w:lvl w:ilvl="0">
      <w:start w:val="1"/>
      <w:numFmt w:val="upp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6" w15:restartNumberingAfterBreak="0">
    <w:nsid w:val="44A35F67"/>
    <w:multiLevelType w:val="multilevel"/>
    <w:tmpl w:val="6854E4B4"/>
    <w:lvl w:ilvl="0">
      <w:start w:val="1"/>
      <w:numFmt w:val="upp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7" w15:restartNumberingAfterBreak="0">
    <w:nsid w:val="66953DC1"/>
    <w:multiLevelType w:val="multilevel"/>
    <w:tmpl w:val="CDB0934E"/>
    <w:lvl w:ilvl="0">
      <w:start w:val="1"/>
      <w:numFmt w:val="upp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 w16cid:durableId="1333223681">
    <w:abstractNumId w:val="1"/>
  </w:num>
  <w:num w:numId="2" w16cid:durableId="533231601">
    <w:abstractNumId w:val="0"/>
  </w:num>
  <w:num w:numId="3" w16cid:durableId="354423877">
    <w:abstractNumId w:val="7"/>
  </w:num>
  <w:num w:numId="4" w16cid:durableId="1407193585">
    <w:abstractNumId w:val="6"/>
  </w:num>
  <w:num w:numId="5" w16cid:durableId="874805521">
    <w:abstractNumId w:val="4"/>
  </w:num>
  <w:num w:numId="6" w16cid:durableId="2048094835">
    <w:abstractNumId w:val="5"/>
  </w:num>
  <w:num w:numId="7" w16cid:durableId="410347307">
    <w:abstractNumId w:val="3"/>
  </w:num>
  <w:num w:numId="8" w16cid:durableId="212784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33"/>
    <w:rsid w:val="001F0F61"/>
    <w:rsid w:val="002045C9"/>
    <w:rsid w:val="00216E36"/>
    <w:rsid w:val="00224916"/>
    <w:rsid w:val="00321E8E"/>
    <w:rsid w:val="003B5E14"/>
    <w:rsid w:val="003F787E"/>
    <w:rsid w:val="00412D33"/>
    <w:rsid w:val="004A1FBF"/>
    <w:rsid w:val="004D2A99"/>
    <w:rsid w:val="00556B1F"/>
    <w:rsid w:val="0062649F"/>
    <w:rsid w:val="006C0070"/>
    <w:rsid w:val="00745E8B"/>
    <w:rsid w:val="007C7307"/>
    <w:rsid w:val="007E510E"/>
    <w:rsid w:val="007F029A"/>
    <w:rsid w:val="008D4C7C"/>
    <w:rsid w:val="00954866"/>
    <w:rsid w:val="00997B50"/>
    <w:rsid w:val="00AB5EFB"/>
    <w:rsid w:val="00AC31B5"/>
    <w:rsid w:val="00B545BC"/>
    <w:rsid w:val="00D309B9"/>
    <w:rsid w:val="00D631C2"/>
    <w:rsid w:val="00D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8760"/>
  <w15:docId w15:val="{F91D9284-37F6-4816-8475-6975D80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C31B5"/>
  </w:style>
  <w:style w:type="paragraph" w:styleId="Nagwek1">
    <w:name w:val="heading 1"/>
    <w:basedOn w:val="Normalny"/>
    <w:next w:val="Normalny"/>
    <w:rsid w:val="00AC31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AC31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AC31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AC31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AC31B5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rsid w:val="00AC31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C31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C31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AC31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5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866"/>
  </w:style>
  <w:style w:type="paragraph" w:styleId="Stopka">
    <w:name w:val="footer"/>
    <w:basedOn w:val="Normalny"/>
    <w:link w:val="StopkaZnak"/>
    <w:uiPriority w:val="99"/>
    <w:unhideWhenUsed/>
    <w:rsid w:val="0095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Bartek Szotyńska</cp:lastModifiedBy>
  <cp:revision>2</cp:revision>
  <dcterms:created xsi:type="dcterms:W3CDTF">2025-08-04T22:00:00Z</dcterms:created>
  <dcterms:modified xsi:type="dcterms:W3CDTF">2025-08-04T22:00:00Z</dcterms:modified>
</cp:coreProperties>
</file>